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7450" w:rsidRPr="00361213" w:rsidRDefault="0027023E" w:rsidP="00071D1A">
      <w:pPr>
        <w:rPr>
          <w:rFonts w:ascii="Arial Black" w:hAnsi="Arial Black"/>
          <w:b/>
          <w:outline/>
          <w:color w:val="0000D2"/>
          <w:lang w:val="hr-HR"/>
          <w14:textOutline w14:w="9525" w14:cap="flat" w14:cmpd="sng" w14:algn="ctr">
            <w14:solidFill>
              <w14:srgbClr w14:val="0000D2"/>
            </w14:solidFill>
            <w14:prstDash w14:val="solid"/>
            <w14:round/>
          </w14:textOutline>
          <w14:textFill>
            <w14:noFill/>
          </w14:textFill>
        </w:rPr>
      </w:pPr>
      <w:r w:rsidRPr="00361213">
        <w:rPr>
          <w:rFonts w:ascii="Arial Black" w:hAnsi="Arial Black"/>
          <w:b/>
          <w:outline/>
          <w:noProof/>
          <w:color w:val="0000D2"/>
          <w:lang w:val="hr-HR"/>
          <w14:textOutline w14:w="9525" w14:cap="flat" w14:cmpd="sng" w14:algn="ctr">
            <w14:solidFill>
              <w14:srgbClr w14:val="0000D2"/>
            </w14:solidFill>
            <w14:prstDash w14:val="solid"/>
            <w14:round/>
          </w14:textOutline>
          <w14:textFill>
            <w14:noFill/>
          </w14:textFill>
        </w:rPr>
        <w:t xml:space="preserve">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17"/>
        <w:gridCol w:w="283"/>
        <w:gridCol w:w="426"/>
        <w:gridCol w:w="709"/>
        <w:gridCol w:w="1238"/>
        <w:gridCol w:w="3474"/>
        <w:gridCol w:w="3474"/>
      </w:tblGrid>
      <w:tr w:rsidR="00F604D8" w:rsidRPr="00361213" w:rsidTr="00EB729A">
        <w:trPr>
          <w:trHeight w:val="583"/>
        </w:trPr>
        <w:tc>
          <w:tcPr>
            <w:tcW w:w="3473" w:type="dxa"/>
            <w:gridSpan w:val="5"/>
            <w:vAlign w:val="center"/>
          </w:tcPr>
          <w:p w:rsidR="00F604D8" w:rsidRPr="00361213" w:rsidRDefault="00F604D8" w:rsidP="00F604D8">
            <w:pPr>
              <w:contextualSpacing/>
              <w:rPr>
                <w:b/>
                <w:sz w:val="22"/>
                <w:szCs w:val="22"/>
                <w:lang w:val="hr-HR"/>
              </w:rPr>
            </w:pPr>
            <w:r w:rsidRPr="00361213">
              <w:rPr>
                <w:b/>
                <w:sz w:val="22"/>
                <w:szCs w:val="22"/>
                <w:lang w:val="hr-HR"/>
              </w:rPr>
              <w:t>KORISNIK:</w:t>
            </w:r>
          </w:p>
        </w:tc>
        <w:tc>
          <w:tcPr>
            <w:tcW w:w="3474" w:type="dxa"/>
            <w:vAlign w:val="center"/>
          </w:tcPr>
          <w:p w:rsidR="00F604D8" w:rsidRPr="00361213" w:rsidRDefault="00F604D8" w:rsidP="00F604D8">
            <w:pPr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3474" w:type="dxa"/>
            <w:vAlign w:val="center"/>
          </w:tcPr>
          <w:p w:rsidR="00F604D8" w:rsidRPr="00361213" w:rsidRDefault="00F604D8" w:rsidP="00F604D8">
            <w:pPr>
              <w:jc w:val="right"/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Ime i prezime / Naziv tvrtke ili obrta :</w:t>
            </w: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b/>
                <w:sz w:val="22"/>
                <w:szCs w:val="22"/>
                <w:lang w:val="hr-HR"/>
              </w:rPr>
            </w:pPr>
          </w:p>
        </w:tc>
      </w:tr>
      <w:tr w:rsidR="00EB729A" w:rsidRPr="00361213" w:rsidTr="00EB729A">
        <w:trPr>
          <w:trHeight w:val="397"/>
        </w:trPr>
        <w:tc>
          <w:tcPr>
            <w:tcW w:w="817" w:type="dxa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B729A" w:rsidRPr="00361213" w:rsidRDefault="00EB729A" w:rsidP="00FB25B4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OIB:</w:t>
            </w:r>
          </w:p>
        </w:tc>
        <w:tc>
          <w:tcPr>
            <w:tcW w:w="9604" w:type="dxa"/>
            <w:gridSpan w:val="6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EB729A" w:rsidRPr="00361213" w:rsidRDefault="00EB729A" w:rsidP="00FB25B4">
            <w:pPr>
              <w:rPr>
                <w:sz w:val="22"/>
                <w:szCs w:val="22"/>
                <w:lang w:val="hr-HR"/>
              </w:rPr>
            </w:pPr>
          </w:p>
        </w:tc>
      </w:tr>
      <w:tr w:rsidR="009F4EC6" w:rsidRPr="00361213" w:rsidTr="009F4EC6">
        <w:trPr>
          <w:trHeight w:val="397"/>
        </w:trPr>
        <w:tc>
          <w:tcPr>
            <w:tcW w:w="2235" w:type="dxa"/>
            <w:gridSpan w:val="4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4EC6" w:rsidRPr="00361213" w:rsidRDefault="009F4EC6" w:rsidP="00FB25B4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Za obrt ime vlasnika:</w:t>
            </w:r>
          </w:p>
        </w:tc>
        <w:tc>
          <w:tcPr>
            <w:tcW w:w="8186" w:type="dxa"/>
            <w:gridSpan w:val="3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9F4EC6" w:rsidRPr="00361213" w:rsidRDefault="009F4EC6" w:rsidP="00FB25B4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526" w:type="dxa"/>
            <w:gridSpan w:val="3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EB729A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Broj OPG-a</w:t>
            </w:r>
            <w:r w:rsidR="00F604D8" w:rsidRPr="00361213">
              <w:rPr>
                <w:sz w:val="22"/>
                <w:szCs w:val="22"/>
                <w:lang w:val="hr-HR"/>
              </w:rPr>
              <w:t>:</w:t>
            </w:r>
          </w:p>
        </w:tc>
        <w:tc>
          <w:tcPr>
            <w:tcW w:w="8895" w:type="dxa"/>
            <w:gridSpan w:val="4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bottom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Adresa  / Sjedište:</w:t>
            </w: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bottom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Adresa na koju se šalju računi (ako je različita od adrese / sjedišta):</w:t>
            </w:r>
          </w:p>
        </w:tc>
      </w:tr>
      <w:tr w:rsidR="00F604D8" w:rsidRPr="00361213" w:rsidTr="00EB729A">
        <w:trPr>
          <w:trHeight w:val="397"/>
        </w:trPr>
        <w:tc>
          <w:tcPr>
            <w:tcW w:w="10421" w:type="dxa"/>
            <w:gridSpan w:val="7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100" w:type="dxa"/>
            <w:gridSpan w:val="2"/>
            <w:tcBorders>
              <w:top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Telefon:</w:t>
            </w:r>
          </w:p>
        </w:tc>
        <w:tc>
          <w:tcPr>
            <w:tcW w:w="932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  <w:tr w:rsidR="00F604D8" w:rsidRPr="00361213" w:rsidTr="00EB729A">
        <w:trPr>
          <w:trHeight w:val="397"/>
        </w:trPr>
        <w:tc>
          <w:tcPr>
            <w:tcW w:w="1100" w:type="dxa"/>
            <w:gridSpan w:val="2"/>
            <w:tcBorders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  <w:r w:rsidRPr="00361213">
              <w:rPr>
                <w:sz w:val="22"/>
                <w:szCs w:val="22"/>
                <w:lang w:val="hr-HR"/>
              </w:rPr>
              <w:t>E-mail:</w:t>
            </w:r>
          </w:p>
        </w:tc>
        <w:tc>
          <w:tcPr>
            <w:tcW w:w="9321" w:type="dxa"/>
            <w:gridSpan w:val="5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F604D8" w:rsidRPr="00361213" w:rsidRDefault="00F604D8" w:rsidP="00F604D8">
            <w:pPr>
              <w:rPr>
                <w:sz w:val="22"/>
                <w:szCs w:val="22"/>
                <w:lang w:val="hr-HR"/>
              </w:rPr>
            </w:pPr>
          </w:p>
        </w:tc>
      </w:tr>
    </w:tbl>
    <w:p w:rsidR="00930D64" w:rsidRDefault="00930D64" w:rsidP="005C648D">
      <w:pPr>
        <w:spacing w:line="360" w:lineRule="auto"/>
        <w:rPr>
          <w:rStyle w:val="Istaknuto"/>
          <w:b/>
          <w:i w:val="0"/>
          <w:sz w:val="22"/>
        </w:rPr>
      </w:pPr>
    </w:p>
    <w:p w:rsidR="005C648D" w:rsidRPr="00930D64" w:rsidRDefault="005C648D" w:rsidP="00930D64">
      <w:pPr>
        <w:spacing w:line="480" w:lineRule="auto"/>
        <w:rPr>
          <w:rStyle w:val="Istaknuto"/>
          <w:b/>
          <w:i w:val="0"/>
          <w:sz w:val="22"/>
          <w:lang w:val="hr-HR"/>
        </w:rPr>
      </w:pPr>
      <w:r w:rsidRPr="00930D64">
        <w:rPr>
          <w:rStyle w:val="Istaknuto"/>
          <w:b/>
          <w:i w:val="0"/>
          <w:sz w:val="22"/>
          <w:lang w:val="hr-HR"/>
        </w:rPr>
        <w:t>USLUGA KOJA SE NARUČUJE:</w:t>
      </w:r>
    </w:p>
    <w:p w:rsidR="00217AA1" w:rsidRPr="00930D64" w:rsidRDefault="005C648D" w:rsidP="00930D64">
      <w:pPr>
        <w:spacing w:line="480" w:lineRule="auto"/>
        <w:rPr>
          <w:iCs/>
          <w:lang w:val="hr-HR"/>
        </w:rPr>
      </w:pPr>
      <w:r w:rsidRPr="00930D64">
        <w:rPr>
          <w:rStyle w:val="Istaknuto"/>
          <w:i w:val="0"/>
          <w:lang w:val="hr-HR"/>
        </w:rPr>
        <w:t xml:space="preserve">Najam </w:t>
      </w:r>
      <w:r w:rsidR="008160A0">
        <w:rPr>
          <w:rStyle w:val="Istaknuto"/>
          <w:i w:val="0"/>
          <w:lang w:val="hr-HR"/>
        </w:rPr>
        <w:t xml:space="preserve">prodajnog </w:t>
      </w:r>
      <w:r w:rsidR="00732207">
        <w:rPr>
          <w:rStyle w:val="Istaknuto"/>
          <w:i w:val="0"/>
          <w:lang w:val="hr-HR"/>
        </w:rPr>
        <w:t>prostora</w:t>
      </w:r>
      <w:r w:rsidRPr="00930D64">
        <w:rPr>
          <w:rStyle w:val="Istaknuto"/>
          <w:i w:val="0"/>
          <w:lang w:val="hr-HR"/>
        </w:rPr>
        <w:t xml:space="preserve"> moguć je u periodu od </w:t>
      </w:r>
      <w:r w:rsidR="008160A0">
        <w:rPr>
          <w:rStyle w:val="Istaknuto"/>
          <w:i w:val="0"/>
          <w:lang w:val="hr-HR"/>
        </w:rPr>
        <w:t>1</w:t>
      </w:r>
      <w:r w:rsidR="002C1302">
        <w:rPr>
          <w:rStyle w:val="Istaknuto"/>
          <w:i w:val="0"/>
          <w:lang w:val="hr-HR"/>
        </w:rPr>
        <w:t>9</w:t>
      </w:r>
      <w:r w:rsidR="007861EC">
        <w:rPr>
          <w:rStyle w:val="Istaknuto"/>
          <w:i w:val="0"/>
          <w:lang w:val="hr-HR"/>
        </w:rPr>
        <w:t>.12</w:t>
      </w:r>
      <w:r w:rsidRPr="00930D64">
        <w:rPr>
          <w:rStyle w:val="Istaknuto"/>
          <w:i w:val="0"/>
          <w:lang w:val="hr-HR"/>
        </w:rPr>
        <w:t>.202</w:t>
      </w:r>
      <w:r w:rsidR="002C1302">
        <w:rPr>
          <w:rStyle w:val="Istaknuto"/>
          <w:i w:val="0"/>
          <w:lang w:val="hr-HR"/>
        </w:rPr>
        <w:t>5</w:t>
      </w:r>
      <w:r w:rsidR="00110012">
        <w:rPr>
          <w:rStyle w:val="Istaknuto"/>
          <w:i w:val="0"/>
          <w:lang w:val="hr-HR"/>
        </w:rPr>
        <w:t>.</w:t>
      </w:r>
      <w:r w:rsidRPr="00930D64">
        <w:rPr>
          <w:rStyle w:val="Istaknuto"/>
          <w:i w:val="0"/>
          <w:lang w:val="hr-HR"/>
        </w:rPr>
        <w:t xml:space="preserve"> –  </w:t>
      </w:r>
      <w:r w:rsidR="00110012">
        <w:rPr>
          <w:rStyle w:val="Istaknuto"/>
          <w:i w:val="0"/>
          <w:lang w:val="hr-HR"/>
        </w:rPr>
        <w:t>2</w:t>
      </w:r>
      <w:r w:rsidR="00003348">
        <w:rPr>
          <w:rStyle w:val="Istaknuto"/>
          <w:i w:val="0"/>
          <w:lang w:val="hr-HR"/>
        </w:rPr>
        <w:t>4</w:t>
      </w:r>
      <w:r w:rsidRPr="00930D64">
        <w:rPr>
          <w:rStyle w:val="Istaknuto"/>
          <w:i w:val="0"/>
          <w:lang w:val="hr-HR"/>
        </w:rPr>
        <w:t>.1</w:t>
      </w:r>
      <w:r w:rsidR="007861EC">
        <w:rPr>
          <w:rStyle w:val="Istaknuto"/>
          <w:i w:val="0"/>
          <w:lang w:val="hr-HR"/>
        </w:rPr>
        <w:t>2</w:t>
      </w:r>
      <w:r w:rsidRPr="00930D64">
        <w:rPr>
          <w:rStyle w:val="Istaknuto"/>
          <w:i w:val="0"/>
          <w:lang w:val="hr-HR"/>
        </w:rPr>
        <w:t>.202</w:t>
      </w:r>
      <w:r w:rsidR="002C1302">
        <w:rPr>
          <w:rStyle w:val="Istaknuto"/>
          <w:i w:val="0"/>
          <w:lang w:val="hr-HR"/>
        </w:rPr>
        <w:t>5</w:t>
      </w:r>
      <w:r w:rsidRPr="00930D64">
        <w:rPr>
          <w:rStyle w:val="Istaknuto"/>
          <w:i w:val="0"/>
          <w:lang w:val="hr-HR"/>
        </w:rPr>
        <w:t xml:space="preserve">. 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85"/>
        <w:gridCol w:w="5670"/>
      </w:tblGrid>
      <w:tr w:rsidR="008160A0" w:rsidRPr="00930D64" w:rsidTr="00816EA9">
        <w:trPr>
          <w:trHeight w:val="397"/>
        </w:trPr>
        <w:tc>
          <w:tcPr>
            <w:tcW w:w="3085" w:type="dxa"/>
            <w:tcBorders>
              <w:right w:val="single" w:sz="4" w:space="0" w:color="BFBFBF" w:themeColor="background1" w:themeShade="BF"/>
            </w:tcBorders>
            <w:vAlign w:val="center"/>
          </w:tcPr>
          <w:p w:rsidR="008160A0" w:rsidRPr="00930D64" w:rsidRDefault="008160A0" w:rsidP="00816EA9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>Prvi dan korištenja štanda :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60A0" w:rsidRPr="00930D64" w:rsidRDefault="008160A0" w:rsidP="00816EA9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 xml:space="preserve">Datum: </w:t>
            </w:r>
          </w:p>
        </w:tc>
      </w:tr>
      <w:tr w:rsidR="008160A0" w:rsidRPr="00930D64" w:rsidTr="00816EA9">
        <w:trPr>
          <w:trHeight w:val="397"/>
        </w:trPr>
        <w:tc>
          <w:tcPr>
            <w:tcW w:w="3085" w:type="dxa"/>
            <w:tcBorders>
              <w:right w:val="single" w:sz="4" w:space="0" w:color="BFBFBF" w:themeColor="background1" w:themeShade="BF"/>
            </w:tcBorders>
            <w:vAlign w:val="center"/>
          </w:tcPr>
          <w:p w:rsidR="008160A0" w:rsidRPr="00930D64" w:rsidRDefault="008160A0" w:rsidP="00816EA9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>Posljedn</w:t>
            </w:r>
            <w:r w:rsidR="00D30937">
              <w:rPr>
                <w:sz w:val="22"/>
                <w:szCs w:val="22"/>
                <w:lang w:val="hr-HR"/>
              </w:rPr>
              <w:t>j</w:t>
            </w:r>
            <w:r w:rsidRPr="00930D64">
              <w:rPr>
                <w:sz w:val="22"/>
                <w:szCs w:val="22"/>
                <w:lang w:val="hr-HR"/>
              </w:rPr>
              <w:t xml:space="preserve">i dan korištenja štanda </w:t>
            </w:r>
          </w:p>
        </w:tc>
        <w:tc>
          <w:tcPr>
            <w:tcW w:w="5670" w:type="dxa"/>
            <w:tcBorders>
              <w:top w:val="single" w:sz="4" w:space="0" w:color="BFBFBF" w:themeColor="background1" w:themeShade="BF"/>
              <w:left w:val="single" w:sz="4" w:space="0" w:color="BFBFBF" w:themeColor="background1" w:themeShade="BF"/>
              <w:bottom w:val="single" w:sz="4" w:space="0" w:color="BFBFBF" w:themeColor="background1" w:themeShade="BF"/>
              <w:right w:val="single" w:sz="4" w:space="0" w:color="BFBFBF" w:themeColor="background1" w:themeShade="BF"/>
            </w:tcBorders>
            <w:vAlign w:val="center"/>
          </w:tcPr>
          <w:p w:rsidR="008160A0" w:rsidRPr="00930D64" w:rsidRDefault="008160A0" w:rsidP="00816EA9">
            <w:pPr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 xml:space="preserve">Datum: </w:t>
            </w:r>
          </w:p>
        </w:tc>
      </w:tr>
    </w:tbl>
    <w:p w:rsidR="00177DA9" w:rsidRPr="00930D64" w:rsidRDefault="00177DA9" w:rsidP="00177DA9">
      <w:pPr>
        <w:rPr>
          <w:sz w:val="22"/>
          <w:szCs w:val="22"/>
          <w:lang w:val="hr-HR"/>
        </w:rPr>
      </w:pPr>
    </w:p>
    <w:p w:rsidR="00177DA9" w:rsidRPr="00930D64" w:rsidRDefault="00361213" w:rsidP="00177DA9">
      <w:pPr>
        <w:rPr>
          <w:sz w:val="22"/>
          <w:szCs w:val="22"/>
          <w:lang w:val="hr-HR"/>
        </w:rPr>
      </w:pPr>
      <w:r w:rsidRPr="00930D64">
        <w:rPr>
          <w:sz w:val="22"/>
          <w:szCs w:val="22"/>
          <w:lang w:val="hr-HR"/>
        </w:rPr>
        <w:t>Zaokružiti željenu lokaciju:</w:t>
      </w:r>
    </w:p>
    <w:p w:rsidR="0099645E" w:rsidRPr="0099645E" w:rsidRDefault="00110012" w:rsidP="0099645E">
      <w:pPr>
        <w:pStyle w:val="Odlomakpopisa"/>
        <w:numPr>
          <w:ilvl w:val="0"/>
          <w:numId w:val="17"/>
        </w:numPr>
        <w:spacing w:line="360" w:lineRule="auto"/>
        <w:rPr>
          <w:szCs w:val="22"/>
          <w:lang w:val="hr-HR"/>
        </w:rPr>
      </w:pPr>
      <w:r w:rsidRPr="0099645E">
        <w:rPr>
          <w:b/>
          <w:szCs w:val="22"/>
          <w:lang w:val="hr-HR"/>
        </w:rPr>
        <w:t>ZELENA TRŽNICA</w:t>
      </w:r>
      <w:r w:rsidR="0099645E" w:rsidRPr="0099645E">
        <w:rPr>
          <w:szCs w:val="22"/>
          <w:lang w:val="hr-HR"/>
        </w:rPr>
        <w:t xml:space="preserve"> </w:t>
      </w:r>
    </w:p>
    <w:p w:rsidR="00177DA9" w:rsidRPr="0099645E" w:rsidRDefault="00110012" w:rsidP="00003A83">
      <w:pPr>
        <w:pStyle w:val="Odlomakpopisa"/>
        <w:numPr>
          <w:ilvl w:val="0"/>
          <w:numId w:val="17"/>
        </w:numPr>
        <w:spacing w:line="360" w:lineRule="auto"/>
        <w:rPr>
          <w:szCs w:val="22"/>
          <w:lang w:val="hr-HR"/>
        </w:rPr>
      </w:pPr>
      <w:bookmarkStart w:id="0" w:name="_GoBack"/>
      <w:bookmarkEnd w:id="0"/>
      <w:r w:rsidRPr="0099645E">
        <w:rPr>
          <w:b/>
          <w:szCs w:val="22"/>
          <w:lang w:val="hr-HR"/>
        </w:rPr>
        <w:t>TRG MLADOSTI</w:t>
      </w:r>
      <w:r w:rsidR="00811996" w:rsidRPr="0099645E">
        <w:rPr>
          <w:szCs w:val="22"/>
          <w:lang w:val="hr-HR"/>
        </w:rPr>
        <w:t xml:space="preserve"> </w:t>
      </w:r>
    </w:p>
    <w:p w:rsidR="00177DA9" w:rsidRPr="00003A83" w:rsidRDefault="00110012" w:rsidP="00003A83">
      <w:pPr>
        <w:pStyle w:val="Odlomakpopisa"/>
        <w:numPr>
          <w:ilvl w:val="0"/>
          <w:numId w:val="17"/>
        </w:numPr>
        <w:spacing w:line="360" w:lineRule="auto"/>
        <w:rPr>
          <w:szCs w:val="22"/>
          <w:lang w:val="hr-HR"/>
        </w:rPr>
      </w:pPr>
      <w:r w:rsidRPr="00003A83">
        <w:rPr>
          <w:b/>
          <w:szCs w:val="22"/>
          <w:lang w:val="hr-HR"/>
        </w:rPr>
        <w:t xml:space="preserve">ULICA </w:t>
      </w:r>
      <w:r w:rsidR="00732207" w:rsidRPr="00003A83">
        <w:rPr>
          <w:b/>
          <w:szCs w:val="22"/>
          <w:lang w:val="hr-HR"/>
        </w:rPr>
        <w:t>MATIJE SKURJENIJA</w:t>
      </w:r>
      <w:r w:rsidR="00811996" w:rsidRPr="00003A83">
        <w:rPr>
          <w:szCs w:val="22"/>
          <w:lang w:val="hr-HR"/>
        </w:rPr>
        <w:t xml:space="preserve"> </w:t>
      </w:r>
    </w:p>
    <w:p w:rsidR="00003A83" w:rsidRPr="00003A83" w:rsidRDefault="00003A83" w:rsidP="00003A83">
      <w:pPr>
        <w:pStyle w:val="Odlomakpopisa"/>
        <w:numPr>
          <w:ilvl w:val="0"/>
          <w:numId w:val="17"/>
        </w:numPr>
        <w:spacing w:line="360" w:lineRule="auto"/>
        <w:rPr>
          <w:szCs w:val="22"/>
          <w:lang w:val="hr-HR"/>
        </w:rPr>
      </w:pPr>
      <w:r w:rsidRPr="00003A83">
        <w:rPr>
          <w:b/>
          <w:szCs w:val="22"/>
          <w:lang w:val="hr-HR"/>
        </w:rPr>
        <w:t>PARKIRALIŠTE KOD CRKVE SV. PETRA</w:t>
      </w:r>
      <w:r w:rsidRPr="00003A83">
        <w:rPr>
          <w:szCs w:val="22"/>
          <w:lang w:val="hr-HR"/>
        </w:rPr>
        <w:t xml:space="preserve"> </w:t>
      </w:r>
    </w:p>
    <w:p w:rsidR="00177DA9" w:rsidRPr="00930D64" w:rsidRDefault="002C317B" w:rsidP="00361213">
      <w:pPr>
        <w:ind w:firstLine="1057"/>
        <w:rPr>
          <w:sz w:val="22"/>
          <w:szCs w:val="22"/>
          <w:lang w:val="hr-HR"/>
        </w:rPr>
      </w:pPr>
      <w:r w:rsidRPr="00930D64">
        <w:rPr>
          <w:sz w:val="22"/>
          <w:szCs w:val="22"/>
          <w:lang w:val="hr-HR"/>
        </w:rPr>
        <w:t xml:space="preserve">  </w:t>
      </w:r>
    </w:p>
    <w:p w:rsidR="007861EC" w:rsidRDefault="007861EC" w:rsidP="00B4207F">
      <w:pPr>
        <w:rPr>
          <w:lang w:val="hr-HR"/>
        </w:rPr>
      </w:pPr>
      <w:r>
        <w:rPr>
          <w:lang w:val="hr-HR"/>
        </w:rPr>
        <w:t xml:space="preserve">Ponuđeni iznos za zakup prodajnog </w:t>
      </w:r>
      <w:r w:rsidR="008160A0">
        <w:rPr>
          <w:lang w:val="hr-HR"/>
        </w:rPr>
        <w:t>mjesta</w:t>
      </w:r>
      <w:r>
        <w:rPr>
          <w:lang w:val="hr-HR"/>
        </w:rPr>
        <w:t xml:space="preserve"> iznosi:____________________</w:t>
      </w:r>
    </w:p>
    <w:p w:rsidR="007861EC" w:rsidRDefault="007861EC" w:rsidP="00B4207F">
      <w:pPr>
        <w:rPr>
          <w:lang w:val="hr-HR"/>
        </w:rPr>
      </w:pPr>
    </w:p>
    <w:p w:rsidR="007861EC" w:rsidRPr="007861EC" w:rsidRDefault="007861EC" w:rsidP="00B4207F">
      <w:pPr>
        <w:rPr>
          <w:b/>
          <w:lang w:val="hr-HR"/>
        </w:rPr>
      </w:pPr>
      <w:r w:rsidRPr="007861EC">
        <w:rPr>
          <w:b/>
          <w:lang w:val="hr-HR"/>
        </w:rPr>
        <w:t xml:space="preserve">Početna cijena zakupnine </w:t>
      </w:r>
      <w:r w:rsidR="00732207">
        <w:rPr>
          <w:b/>
          <w:lang w:val="hr-HR"/>
        </w:rPr>
        <w:t>(bez</w:t>
      </w:r>
      <w:r w:rsidRPr="007861EC">
        <w:rPr>
          <w:b/>
          <w:lang w:val="hr-HR"/>
        </w:rPr>
        <w:t xml:space="preserve"> PDV-a) iznosi: </w:t>
      </w:r>
      <w:r w:rsidR="00743481">
        <w:rPr>
          <w:b/>
          <w:lang w:val="hr-HR"/>
        </w:rPr>
        <w:t>180,00</w:t>
      </w:r>
      <w:r w:rsidR="00110012" w:rsidRPr="007861EC">
        <w:rPr>
          <w:b/>
          <w:lang w:val="hr-HR"/>
        </w:rPr>
        <w:t xml:space="preserve"> eura</w:t>
      </w:r>
      <w:r w:rsidR="00D30937">
        <w:rPr>
          <w:b/>
          <w:lang w:val="hr-HR"/>
        </w:rPr>
        <w:t xml:space="preserve"> </w:t>
      </w:r>
    </w:p>
    <w:p w:rsidR="007861EC" w:rsidRDefault="007861EC" w:rsidP="00B4207F">
      <w:pPr>
        <w:rPr>
          <w:lang w:val="hr-HR"/>
        </w:rPr>
      </w:pPr>
    </w:p>
    <w:p w:rsidR="007861EC" w:rsidRDefault="007861EC" w:rsidP="00B4207F">
      <w:pPr>
        <w:rPr>
          <w:i/>
          <w:lang w:val="hr-HR"/>
        </w:rPr>
      </w:pPr>
      <w:r w:rsidRPr="007861EC">
        <w:rPr>
          <w:i/>
          <w:lang w:val="hr-HR"/>
        </w:rPr>
        <w:t>Napomena: za svaku lokaciju potrebno je ispuniti zasebnu prijavnicu.</w:t>
      </w:r>
    </w:p>
    <w:p w:rsidR="00732207" w:rsidRDefault="00732207" w:rsidP="00B4207F">
      <w:pPr>
        <w:rPr>
          <w:i/>
          <w:lang w:val="hr-HR"/>
        </w:rPr>
      </w:pPr>
    </w:p>
    <w:p w:rsidR="00732207" w:rsidRPr="00732207" w:rsidRDefault="00732207" w:rsidP="00B4207F">
      <w:pPr>
        <w:rPr>
          <w:lang w:val="hr-HR"/>
        </w:rPr>
      </w:pPr>
      <w:r w:rsidRPr="00732207">
        <w:rPr>
          <w:lang w:val="hr-HR"/>
        </w:rPr>
        <w:t>Broj prodajnih prostora na odabranoj lokaciji koji se želi zakupiti</w:t>
      </w:r>
      <w:r w:rsidR="00110012">
        <w:rPr>
          <w:lang w:val="hr-HR"/>
        </w:rPr>
        <w:t xml:space="preserve"> </w:t>
      </w:r>
      <w:r w:rsidRPr="00732207">
        <w:rPr>
          <w:lang w:val="hr-HR"/>
        </w:rPr>
        <w:t xml:space="preserve">(ZAOKRUŽITI):  </w:t>
      </w:r>
      <w:r>
        <w:rPr>
          <w:lang w:val="hr-HR"/>
        </w:rPr>
        <w:t xml:space="preserve">   </w:t>
      </w:r>
      <w:r w:rsidRPr="00732207">
        <w:rPr>
          <w:lang w:val="hr-HR"/>
        </w:rPr>
        <w:t xml:space="preserve"> </w:t>
      </w:r>
      <w:r w:rsidRPr="00732207">
        <w:rPr>
          <w:b/>
          <w:lang w:val="hr-HR"/>
        </w:rPr>
        <w:t>1</w:t>
      </w:r>
      <w:r>
        <w:rPr>
          <w:b/>
          <w:lang w:val="hr-HR"/>
        </w:rPr>
        <w:t xml:space="preserve">   </w:t>
      </w:r>
      <w:r w:rsidRPr="00732207">
        <w:rPr>
          <w:b/>
          <w:lang w:val="hr-HR"/>
        </w:rPr>
        <w:t xml:space="preserve">    2</w:t>
      </w:r>
    </w:p>
    <w:p w:rsidR="007861EC" w:rsidRPr="00732207" w:rsidRDefault="007861EC" w:rsidP="00B4207F">
      <w:pPr>
        <w:rPr>
          <w:lang w:val="hr-HR"/>
        </w:rPr>
      </w:pPr>
    </w:p>
    <w:p w:rsidR="00B92E5B" w:rsidRPr="007861EC" w:rsidRDefault="007861EC" w:rsidP="00B4207F">
      <w:pPr>
        <w:rPr>
          <w:i/>
          <w:lang w:val="hr-HR"/>
        </w:rPr>
      </w:pPr>
      <w:r w:rsidRPr="007861EC">
        <w:rPr>
          <w:i/>
          <w:lang w:val="hr-HR"/>
        </w:rPr>
        <w:t xml:space="preserve">Napomena: na pojedinoj lokaciji moguće je iznajmiti maksimalno </w:t>
      </w:r>
      <w:r w:rsidR="00E70568">
        <w:rPr>
          <w:i/>
          <w:lang w:val="hr-HR"/>
        </w:rPr>
        <w:t>2 prodajna</w:t>
      </w:r>
      <w:r w:rsidRPr="007861EC">
        <w:rPr>
          <w:i/>
          <w:lang w:val="hr-HR"/>
        </w:rPr>
        <w:t xml:space="preserve"> </w:t>
      </w:r>
      <w:r w:rsidR="00E70568">
        <w:rPr>
          <w:i/>
          <w:lang w:val="hr-HR"/>
        </w:rPr>
        <w:t>mjesta</w:t>
      </w:r>
      <w:r>
        <w:rPr>
          <w:i/>
          <w:lang w:val="hr-HR"/>
        </w:rPr>
        <w:t>.</w:t>
      </w:r>
    </w:p>
    <w:p w:rsidR="00B92E5B" w:rsidRPr="00930D64" w:rsidRDefault="00B92E5B" w:rsidP="00B4207F">
      <w:pPr>
        <w:rPr>
          <w:rFonts w:ascii="Arial Black" w:hAnsi="Arial Black"/>
          <w:lang w:val="hr-HR"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6"/>
        <w:gridCol w:w="2929"/>
        <w:gridCol w:w="3675"/>
      </w:tblGrid>
      <w:tr w:rsidR="00D77230" w:rsidRPr="00930D64" w:rsidTr="002C317B">
        <w:trPr>
          <w:trHeight w:val="397"/>
        </w:trPr>
        <w:tc>
          <w:tcPr>
            <w:tcW w:w="3416" w:type="dxa"/>
            <w:vAlign w:val="center"/>
          </w:tcPr>
          <w:p w:rsidR="00D77230" w:rsidRPr="00930D64" w:rsidRDefault="00D77230" w:rsidP="00753855">
            <w:pPr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>Datum:</w:t>
            </w:r>
          </w:p>
        </w:tc>
        <w:tc>
          <w:tcPr>
            <w:tcW w:w="2929" w:type="dxa"/>
          </w:tcPr>
          <w:p w:rsidR="00D77230" w:rsidRPr="00930D64" w:rsidRDefault="00D77230" w:rsidP="00753855">
            <w:pPr>
              <w:spacing w:line="276" w:lineRule="auto"/>
              <w:jc w:val="right"/>
              <w:rPr>
                <w:sz w:val="22"/>
                <w:szCs w:val="22"/>
                <w:lang w:val="hr-HR"/>
              </w:rPr>
            </w:pPr>
          </w:p>
        </w:tc>
        <w:tc>
          <w:tcPr>
            <w:tcW w:w="3675" w:type="dxa"/>
            <w:vAlign w:val="center"/>
          </w:tcPr>
          <w:p w:rsidR="00753855" w:rsidRDefault="00753855" w:rsidP="00753855">
            <w:pPr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</w:p>
          <w:p w:rsidR="00D77230" w:rsidRPr="00930D64" w:rsidRDefault="00D77230" w:rsidP="00753855">
            <w:pPr>
              <w:spacing w:line="276" w:lineRule="auto"/>
              <w:jc w:val="center"/>
              <w:rPr>
                <w:sz w:val="22"/>
                <w:szCs w:val="22"/>
                <w:lang w:val="hr-HR"/>
              </w:rPr>
            </w:pPr>
            <w:r w:rsidRPr="00930D64">
              <w:rPr>
                <w:sz w:val="22"/>
                <w:szCs w:val="22"/>
                <w:lang w:val="hr-HR"/>
              </w:rPr>
              <w:t>Potpis korisnika:</w:t>
            </w:r>
          </w:p>
        </w:tc>
      </w:tr>
      <w:tr w:rsidR="00D77230" w:rsidRPr="00C10C66" w:rsidTr="002C317B">
        <w:trPr>
          <w:trHeight w:val="397"/>
        </w:trPr>
        <w:tc>
          <w:tcPr>
            <w:tcW w:w="3416" w:type="dxa"/>
            <w:tcBorders>
              <w:bottom w:val="single" w:sz="4" w:space="0" w:color="A6A6A6" w:themeColor="background1" w:themeShade="A6"/>
            </w:tcBorders>
            <w:vAlign w:val="center"/>
          </w:tcPr>
          <w:p w:rsidR="00D77230" w:rsidRPr="00C10C66" w:rsidRDefault="00D77230" w:rsidP="00753855">
            <w:pPr>
              <w:spacing w:line="276" w:lineRule="auto"/>
              <w:rPr>
                <w:sz w:val="22"/>
                <w:szCs w:val="22"/>
              </w:rPr>
            </w:pPr>
          </w:p>
        </w:tc>
        <w:tc>
          <w:tcPr>
            <w:tcW w:w="2929" w:type="dxa"/>
          </w:tcPr>
          <w:p w:rsidR="00D77230" w:rsidRPr="00C10C66" w:rsidRDefault="00D77230" w:rsidP="00753855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  <w:tc>
          <w:tcPr>
            <w:tcW w:w="3675" w:type="dxa"/>
            <w:tcBorders>
              <w:bottom w:val="single" w:sz="4" w:space="0" w:color="A6A6A6" w:themeColor="background1" w:themeShade="A6"/>
            </w:tcBorders>
            <w:vAlign w:val="center"/>
          </w:tcPr>
          <w:p w:rsidR="00D77230" w:rsidRPr="00C10C66" w:rsidRDefault="00D77230" w:rsidP="00753855">
            <w:pPr>
              <w:spacing w:line="276" w:lineRule="auto"/>
              <w:jc w:val="right"/>
              <w:rPr>
                <w:sz w:val="22"/>
                <w:szCs w:val="22"/>
              </w:rPr>
            </w:pPr>
          </w:p>
        </w:tc>
      </w:tr>
    </w:tbl>
    <w:p w:rsidR="005C648D" w:rsidRDefault="005C648D" w:rsidP="00753855">
      <w:pPr>
        <w:spacing w:line="276" w:lineRule="auto"/>
        <w:rPr>
          <w:rFonts w:ascii="Arial Black" w:hAnsi="Arial Black"/>
        </w:rPr>
      </w:pPr>
    </w:p>
    <w:sectPr w:rsidR="005C648D" w:rsidSect="00DB255C">
      <w:headerReference w:type="default" r:id="rId9"/>
      <w:pgSz w:w="11906" w:h="16838" w:code="9"/>
      <w:pgMar w:top="357" w:right="567" w:bottom="284" w:left="1134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73193" w:rsidRDefault="00373193">
      <w:r>
        <w:separator/>
      </w:r>
    </w:p>
  </w:endnote>
  <w:endnote w:type="continuationSeparator" w:id="0">
    <w:p w:rsidR="00373193" w:rsidRDefault="003731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73193" w:rsidRDefault="00373193">
      <w:r>
        <w:separator/>
      </w:r>
    </w:p>
  </w:footnote>
  <w:footnote w:type="continuationSeparator" w:id="0">
    <w:p w:rsidR="00373193" w:rsidRDefault="0037319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Reetkatablice"/>
      <w:tblW w:w="0" w:type="auto"/>
      <w:tblBorders>
        <w:top w:val="none" w:sz="0" w:space="0" w:color="auto"/>
        <w:left w:val="none" w:sz="0" w:space="0" w:color="auto"/>
        <w:bottom w:val="single" w:sz="4" w:space="0" w:color="A6A6A6" w:themeColor="background1" w:themeShade="A6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18"/>
      <w:gridCol w:w="7655"/>
    </w:tblGrid>
    <w:tr w:rsidR="003824F9" w:rsidRPr="00A26ADF" w:rsidTr="00577372">
      <w:trPr>
        <w:trHeight w:val="1140"/>
      </w:trPr>
      <w:tc>
        <w:tcPr>
          <w:tcW w:w="2518" w:type="dxa"/>
          <w:vAlign w:val="bottom"/>
        </w:tcPr>
        <w:p w:rsidR="003824F9" w:rsidRPr="00A26ADF" w:rsidRDefault="003824F9" w:rsidP="00FF4FB7">
          <w:pPr>
            <w:rPr>
              <w:rFonts w:ascii="Arial Black" w:hAnsi="Arial Black"/>
              <w:outline/>
              <w:color w:val="0000FF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  <w:r>
            <w:rPr>
              <w:noProof/>
              <w:lang w:val="hr-HR" w:eastAsia="hr-HR"/>
            </w:rPr>
            <w:drawing>
              <wp:inline distT="0" distB="0" distL="0" distR="0" wp14:anchorId="7238A0B2" wp14:editId="0179CA53">
                <wp:extent cx="1352550" cy="676275"/>
                <wp:effectExtent l="19050" t="19050" r="19050" b="28575"/>
                <wp:docPr id="4" name="Picture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52550" cy="6762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ysClr val="window" lastClr="FFFFFF"/>
                          </a:solidFill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655" w:type="dxa"/>
          <w:vAlign w:val="bottom"/>
        </w:tcPr>
        <w:p w:rsidR="00A00E56" w:rsidRDefault="00E96BA3" w:rsidP="00A00E56">
          <w:pPr>
            <w:jc w:val="center"/>
            <w:rPr>
              <w:b/>
            </w:rPr>
          </w:pPr>
          <w:r w:rsidRPr="00E96BA3">
            <w:rPr>
              <w:b/>
              <w:sz w:val="22"/>
            </w:rPr>
            <w:t>PRIJAVNICA ZA</w:t>
          </w:r>
          <w:r w:rsidR="00A00E56" w:rsidRPr="00E96BA3">
            <w:rPr>
              <w:b/>
              <w:sz w:val="22"/>
            </w:rPr>
            <w:t xml:space="preserve"> </w:t>
          </w:r>
          <w:r w:rsidRPr="00E96BA3">
            <w:rPr>
              <w:b/>
              <w:sz w:val="22"/>
            </w:rPr>
            <w:t xml:space="preserve">PRIGODNU PRODAJU </w:t>
          </w:r>
          <w:r w:rsidR="008160A0">
            <w:rPr>
              <w:b/>
              <w:sz w:val="22"/>
            </w:rPr>
            <w:t>BOŽIĆ</w:t>
          </w:r>
          <w:r w:rsidR="00732207">
            <w:rPr>
              <w:b/>
              <w:sz w:val="22"/>
            </w:rPr>
            <w:t>NIH DRVACA</w:t>
          </w:r>
        </w:p>
        <w:p w:rsidR="003824F9" w:rsidRPr="00A26ADF" w:rsidRDefault="003824F9" w:rsidP="00A00E56">
          <w:pPr>
            <w:pStyle w:val="Zaglavlje"/>
            <w:jc w:val="center"/>
            <w:rPr>
              <w:rFonts w:ascii="Arial Black" w:hAnsi="Arial Black"/>
              <w:outline/>
              <w:color w:val="0000FF"/>
              <w14:textOutline w14:w="9525" w14:cap="flat" w14:cmpd="sng" w14:algn="ctr">
                <w14:solidFill>
                  <w14:srgbClr w14:val="0000FF"/>
                </w14:solidFill>
                <w14:prstDash w14:val="solid"/>
                <w14:round/>
              </w14:textOutline>
              <w14:textFill>
                <w14:noFill/>
              </w14:textFill>
            </w:rPr>
          </w:pPr>
        </w:p>
      </w:tc>
    </w:tr>
  </w:tbl>
  <w:p w:rsidR="00883E25" w:rsidRPr="00042D3D" w:rsidRDefault="00C0052B" w:rsidP="00C0052B">
    <w:pPr>
      <w:pStyle w:val="Zaglavlje"/>
      <w:tabs>
        <w:tab w:val="clear" w:pos="4703"/>
        <w:tab w:val="clear" w:pos="9406"/>
        <w:tab w:val="left" w:pos="3360"/>
      </w:tabs>
      <w:ind w:left="-960"/>
      <w:rPr>
        <w:lang w:val="pl-PL"/>
      </w:rPr>
    </w:pPr>
    <w:r w:rsidRPr="00042D3D">
      <w:rPr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D0493D"/>
    <w:multiLevelType w:val="hybridMultilevel"/>
    <w:tmpl w:val="688E7952"/>
    <w:lvl w:ilvl="0" w:tplc="99A4CC9C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  <w:sz w:val="36"/>
        <w:szCs w:val="36"/>
      </w:rPr>
    </w:lvl>
    <w:lvl w:ilvl="1" w:tplc="041A0003" w:tentative="1">
      <w:start w:val="1"/>
      <w:numFmt w:val="bullet"/>
      <w:lvlText w:val="o"/>
      <w:lvlJc w:val="left"/>
      <w:pPr>
        <w:ind w:left="2444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164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884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04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24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44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764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484" w:hanging="360"/>
      </w:pPr>
      <w:rPr>
        <w:rFonts w:ascii="Wingdings" w:hAnsi="Wingdings" w:hint="default"/>
      </w:rPr>
    </w:lvl>
  </w:abstractNum>
  <w:abstractNum w:abstractNumId="1">
    <w:nsid w:val="1C6D4AB2"/>
    <w:multiLevelType w:val="hybridMultilevel"/>
    <w:tmpl w:val="C16CF4C6"/>
    <w:lvl w:ilvl="0" w:tplc="533824C4">
      <w:start w:val="8"/>
      <w:numFmt w:val="bullet"/>
      <w:lvlText w:val="-"/>
      <w:lvlJc w:val="left"/>
      <w:pPr>
        <w:ind w:left="720" w:hanging="360"/>
      </w:pPr>
      <w:rPr>
        <w:rFonts w:ascii="Cambria" w:eastAsia="Times New Roman" w:hAnsi="Cambria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8C2B97"/>
    <w:multiLevelType w:val="hybridMultilevel"/>
    <w:tmpl w:val="BF2230B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E46201D"/>
    <w:multiLevelType w:val="hybridMultilevel"/>
    <w:tmpl w:val="9FF87F18"/>
    <w:lvl w:ilvl="0" w:tplc="1BDC239C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E912E4"/>
    <w:multiLevelType w:val="hybridMultilevel"/>
    <w:tmpl w:val="3F005E04"/>
    <w:lvl w:ilvl="0" w:tplc="D284AD84">
      <w:start w:val="5"/>
      <w:numFmt w:val="bullet"/>
      <w:lvlText w:val="-"/>
      <w:lvlJc w:val="left"/>
      <w:pPr>
        <w:ind w:left="1965" w:hanging="360"/>
      </w:pPr>
      <w:rPr>
        <w:rFonts w:ascii="Arial Black" w:eastAsia="Times New Roman" w:hAnsi="Arial Black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68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40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412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84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56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28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700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725" w:hanging="360"/>
      </w:pPr>
      <w:rPr>
        <w:rFonts w:ascii="Wingdings" w:hAnsi="Wingdings" w:hint="default"/>
      </w:rPr>
    </w:lvl>
  </w:abstractNum>
  <w:abstractNum w:abstractNumId="5">
    <w:nsid w:val="326C1BB7"/>
    <w:multiLevelType w:val="hybridMultilevel"/>
    <w:tmpl w:val="6F60308C"/>
    <w:lvl w:ilvl="0" w:tplc="AA7CD094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8F62AF"/>
    <w:multiLevelType w:val="hybridMultilevel"/>
    <w:tmpl w:val="DE10C72E"/>
    <w:lvl w:ilvl="0" w:tplc="6D76B1E4">
      <w:start w:val="1"/>
      <w:numFmt w:val="bullet"/>
      <w:lvlText w:val="□"/>
      <w:lvlJc w:val="left"/>
      <w:pPr>
        <w:ind w:left="3479" w:hanging="360"/>
      </w:pPr>
      <w:rPr>
        <w:rFonts w:ascii="Courier New" w:hAnsi="Courier New" w:hint="default"/>
        <w:sz w:val="36"/>
      </w:rPr>
    </w:lvl>
    <w:lvl w:ilvl="1" w:tplc="041A0003" w:tentative="1">
      <w:start w:val="1"/>
      <w:numFmt w:val="bullet"/>
      <w:lvlText w:val="o"/>
      <w:lvlJc w:val="left"/>
      <w:pPr>
        <w:ind w:left="4199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919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639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359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7079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799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519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9239" w:hanging="360"/>
      </w:pPr>
      <w:rPr>
        <w:rFonts w:ascii="Wingdings" w:hAnsi="Wingdings" w:hint="default"/>
      </w:rPr>
    </w:lvl>
  </w:abstractNum>
  <w:abstractNum w:abstractNumId="7">
    <w:nsid w:val="45533C35"/>
    <w:multiLevelType w:val="hybridMultilevel"/>
    <w:tmpl w:val="6884FADC"/>
    <w:lvl w:ilvl="0" w:tplc="2F0641C4">
      <w:start w:val="1"/>
      <w:numFmt w:val="decimal"/>
      <w:lvlText w:val="%1."/>
      <w:lvlJc w:val="left"/>
      <w:pPr>
        <w:ind w:left="397" w:hanging="397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57372D42"/>
    <w:multiLevelType w:val="hybridMultilevel"/>
    <w:tmpl w:val="AD16A944"/>
    <w:lvl w:ilvl="0" w:tplc="6D76B1E4">
      <w:start w:val="1"/>
      <w:numFmt w:val="bullet"/>
      <w:lvlText w:val="□"/>
      <w:lvlJc w:val="left"/>
      <w:pPr>
        <w:ind w:left="1920" w:hanging="360"/>
      </w:pPr>
      <w:rPr>
        <w:rFonts w:ascii="Courier New" w:hAnsi="Courier New"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9">
    <w:nsid w:val="5BD245FA"/>
    <w:multiLevelType w:val="hybridMultilevel"/>
    <w:tmpl w:val="68B8D294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D3C1D0C"/>
    <w:multiLevelType w:val="hybridMultilevel"/>
    <w:tmpl w:val="829E57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3A56EDE"/>
    <w:multiLevelType w:val="hybridMultilevel"/>
    <w:tmpl w:val="45FA02B2"/>
    <w:lvl w:ilvl="0" w:tplc="98CA1724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49552C"/>
    <w:multiLevelType w:val="hybridMultilevel"/>
    <w:tmpl w:val="766A6500"/>
    <w:lvl w:ilvl="0" w:tplc="76785B3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70CE4F4C"/>
    <w:multiLevelType w:val="hybridMultilevel"/>
    <w:tmpl w:val="AC24801C"/>
    <w:lvl w:ilvl="0" w:tplc="6D76B1E4">
      <w:start w:val="1"/>
      <w:numFmt w:val="bullet"/>
      <w:lvlText w:val="□"/>
      <w:lvlJc w:val="left"/>
      <w:pPr>
        <w:ind w:left="1920" w:hanging="360"/>
      </w:pPr>
      <w:rPr>
        <w:rFonts w:ascii="Courier New" w:hAnsi="Courier New" w:hint="default"/>
        <w:sz w:val="36"/>
      </w:rPr>
    </w:lvl>
    <w:lvl w:ilvl="1" w:tplc="041A0019" w:tentative="1">
      <w:start w:val="1"/>
      <w:numFmt w:val="lowerLetter"/>
      <w:lvlText w:val="%2."/>
      <w:lvlJc w:val="left"/>
      <w:pPr>
        <w:ind w:left="2640" w:hanging="360"/>
      </w:pPr>
    </w:lvl>
    <w:lvl w:ilvl="2" w:tplc="041A001B" w:tentative="1">
      <w:start w:val="1"/>
      <w:numFmt w:val="lowerRoman"/>
      <w:lvlText w:val="%3."/>
      <w:lvlJc w:val="right"/>
      <w:pPr>
        <w:ind w:left="3360" w:hanging="180"/>
      </w:pPr>
    </w:lvl>
    <w:lvl w:ilvl="3" w:tplc="041A000F" w:tentative="1">
      <w:start w:val="1"/>
      <w:numFmt w:val="decimal"/>
      <w:lvlText w:val="%4."/>
      <w:lvlJc w:val="left"/>
      <w:pPr>
        <w:ind w:left="4080" w:hanging="360"/>
      </w:pPr>
    </w:lvl>
    <w:lvl w:ilvl="4" w:tplc="041A0019" w:tentative="1">
      <w:start w:val="1"/>
      <w:numFmt w:val="lowerLetter"/>
      <w:lvlText w:val="%5."/>
      <w:lvlJc w:val="left"/>
      <w:pPr>
        <w:ind w:left="4800" w:hanging="360"/>
      </w:pPr>
    </w:lvl>
    <w:lvl w:ilvl="5" w:tplc="041A001B" w:tentative="1">
      <w:start w:val="1"/>
      <w:numFmt w:val="lowerRoman"/>
      <w:lvlText w:val="%6."/>
      <w:lvlJc w:val="right"/>
      <w:pPr>
        <w:ind w:left="5520" w:hanging="180"/>
      </w:pPr>
    </w:lvl>
    <w:lvl w:ilvl="6" w:tplc="041A000F" w:tentative="1">
      <w:start w:val="1"/>
      <w:numFmt w:val="decimal"/>
      <w:lvlText w:val="%7."/>
      <w:lvlJc w:val="left"/>
      <w:pPr>
        <w:ind w:left="6240" w:hanging="360"/>
      </w:pPr>
    </w:lvl>
    <w:lvl w:ilvl="7" w:tplc="041A0019" w:tentative="1">
      <w:start w:val="1"/>
      <w:numFmt w:val="lowerLetter"/>
      <w:lvlText w:val="%8."/>
      <w:lvlJc w:val="left"/>
      <w:pPr>
        <w:ind w:left="6960" w:hanging="360"/>
      </w:pPr>
    </w:lvl>
    <w:lvl w:ilvl="8" w:tplc="041A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4">
    <w:nsid w:val="79771B19"/>
    <w:multiLevelType w:val="hybridMultilevel"/>
    <w:tmpl w:val="A072BD5C"/>
    <w:lvl w:ilvl="0" w:tplc="71D0C1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79BB4966"/>
    <w:multiLevelType w:val="hybridMultilevel"/>
    <w:tmpl w:val="0BB8F4E0"/>
    <w:lvl w:ilvl="0" w:tplc="1B6AF3F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A486A0C"/>
    <w:multiLevelType w:val="hybridMultilevel"/>
    <w:tmpl w:val="4656C58A"/>
    <w:lvl w:ilvl="0" w:tplc="041A0015">
      <w:start w:val="1"/>
      <w:numFmt w:val="upperLetter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5"/>
  </w:num>
  <w:num w:numId="3">
    <w:abstractNumId w:val="14"/>
  </w:num>
  <w:num w:numId="4">
    <w:abstractNumId w:val="1"/>
  </w:num>
  <w:num w:numId="5">
    <w:abstractNumId w:val="7"/>
  </w:num>
  <w:num w:numId="6">
    <w:abstractNumId w:val="3"/>
  </w:num>
  <w:num w:numId="7">
    <w:abstractNumId w:val="12"/>
  </w:num>
  <w:num w:numId="8">
    <w:abstractNumId w:val="15"/>
  </w:num>
  <w:num w:numId="9">
    <w:abstractNumId w:val="10"/>
  </w:num>
  <w:num w:numId="10">
    <w:abstractNumId w:val="0"/>
  </w:num>
  <w:num w:numId="11">
    <w:abstractNumId w:val="11"/>
  </w:num>
  <w:num w:numId="12">
    <w:abstractNumId w:val="4"/>
  </w:num>
  <w:num w:numId="13">
    <w:abstractNumId w:val="2"/>
  </w:num>
  <w:num w:numId="14">
    <w:abstractNumId w:val="16"/>
  </w:num>
  <w:num w:numId="15">
    <w:abstractNumId w:val="8"/>
  </w:num>
  <w:num w:numId="16">
    <w:abstractNumId w:val="13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D1A"/>
    <w:rsid w:val="000023CE"/>
    <w:rsid w:val="00003348"/>
    <w:rsid w:val="00003A83"/>
    <w:rsid w:val="0000669D"/>
    <w:rsid w:val="00040081"/>
    <w:rsid w:val="0004208A"/>
    <w:rsid w:val="00042D3D"/>
    <w:rsid w:val="0005471E"/>
    <w:rsid w:val="00071D1A"/>
    <w:rsid w:val="000779C1"/>
    <w:rsid w:val="00081FE3"/>
    <w:rsid w:val="0009376C"/>
    <w:rsid w:val="000B2CC3"/>
    <w:rsid w:val="000C11B8"/>
    <w:rsid w:val="000D073F"/>
    <w:rsid w:val="000D1A6A"/>
    <w:rsid w:val="000E32F1"/>
    <w:rsid w:val="00110012"/>
    <w:rsid w:val="00112A75"/>
    <w:rsid w:val="00114940"/>
    <w:rsid w:val="00124AE7"/>
    <w:rsid w:val="00166201"/>
    <w:rsid w:val="00177DA9"/>
    <w:rsid w:val="00195367"/>
    <w:rsid w:val="001D32DF"/>
    <w:rsid w:val="00214484"/>
    <w:rsid w:val="00217AA1"/>
    <w:rsid w:val="002345D8"/>
    <w:rsid w:val="0023707A"/>
    <w:rsid w:val="00242F04"/>
    <w:rsid w:val="00267002"/>
    <w:rsid w:val="002675D4"/>
    <w:rsid w:val="0026794C"/>
    <w:rsid w:val="0027023E"/>
    <w:rsid w:val="002850AD"/>
    <w:rsid w:val="00287DE4"/>
    <w:rsid w:val="002A5F37"/>
    <w:rsid w:val="002C1302"/>
    <w:rsid w:val="002C2657"/>
    <w:rsid w:val="002C317B"/>
    <w:rsid w:val="002E36D2"/>
    <w:rsid w:val="002F2007"/>
    <w:rsid w:val="00320B51"/>
    <w:rsid w:val="00321B2D"/>
    <w:rsid w:val="003314D6"/>
    <w:rsid w:val="0033310D"/>
    <w:rsid w:val="00344096"/>
    <w:rsid w:val="003503DB"/>
    <w:rsid w:val="00356ED5"/>
    <w:rsid w:val="00361213"/>
    <w:rsid w:val="00362395"/>
    <w:rsid w:val="00373193"/>
    <w:rsid w:val="003741E6"/>
    <w:rsid w:val="003824F9"/>
    <w:rsid w:val="003A0AD9"/>
    <w:rsid w:val="003A6B57"/>
    <w:rsid w:val="003C475C"/>
    <w:rsid w:val="003D445E"/>
    <w:rsid w:val="003D56B5"/>
    <w:rsid w:val="003E5A01"/>
    <w:rsid w:val="003E6616"/>
    <w:rsid w:val="003F2D08"/>
    <w:rsid w:val="00400071"/>
    <w:rsid w:val="00417504"/>
    <w:rsid w:val="004800F6"/>
    <w:rsid w:val="004972BF"/>
    <w:rsid w:val="004B0877"/>
    <w:rsid w:val="004B2A4F"/>
    <w:rsid w:val="004B6921"/>
    <w:rsid w:val="004C0456"/>
    <w:rsid w:val="004D731E"/>
    <w:rsid w:val="004D7B30"/>
    <w:rsid w:val="00523728"/>
    <w:rsid w:val="00574C58"/>
    <w:rsid w:val="00575B0D"/>
    <w:rsid w:val="00577372"/>
    <w:rsid w:val="00584734"/>
    <w:rsid w:val="00586B0F"/>
    <w:rsid w:val="00594A85"/>
    <w:rsid w:val="00596BC9"/>
    <w:rsid w:val="005A75D7"/>
    <w:rsid w:val="005C1E98"/>
    <w:rsid w:val="005C648D"/>
    <w:rsid w:val="005D1A4A"/>
    <w:rsid w:val="005D34A7"/>
    <w:rsid w:val="005D3ADE"/>
    <w:rsid w:val="005D583D"/>
    <w:rsid w:val="005D75DF"/>
    <w:rsid w:val="006009C8"/>
    <w:rsid w:val="00604848"/>
    <w:rsid w:val="00614E47"/>
    <w:rsid w:val="006160A6"/>
    <w:rsid w:val="006160D0"/>
    <w:rsid w:val="00621AA7"/>
    <w:rsid w:val="006230F8"/>
    <w:rsid w:val="006233E0"/>
    <w:rsid w:val="00627868"/>
    <w:rsid w:val="00627E54"/>
    <w:rsid w:val="00637BD5"/>
    <w:rsid w:val="00644340"/>
    <w:rsid w:val="00645801"/>
    <w:rsid w:val="00666AE7"/>
    <w:rsid w:val="006A3D86"/>
    <w:rsid w:val="006B2443"/>
    <w:rsid w:val="006F0C9B"/>
    <w:rsid w:val="006F33D9"/>
    <w:rsid w:val="00706884"/>
    <w:rsid w:val="00711BE3"/>
    <w:rsid w:val="00714CBB"/>
    <w:rsid w:val="00724754"/>
    <w:rsid w:val="00732207"/>
    <w:rsid w:val="00743481"/>
    <w:rsid w:val="00753855"/>
    <w:rsid w:val="00763CC2"/>
    <w:rsid w:val="007720FF"/>
    <w:rsid w:val="007861EC"/>
    <w:rsid w:val="0079791E"/>
    <w:rsid w:val="007C18E5"/>
    <w:rsid w:val="007C6853"/>
    <w:rsid w:val="007D5E33"/>
    <w:rsid w:val="007D731C"/>
    <w:rsid w:val="007F1B09"/>
    <w:rsid w:val="0080234B"/>
    <w:rsid w:val="00811996"/>
    <w:rsid w:val="008160A0"/>
    <w:rsid w:val="0084735A"/>
    <w:rsid w:val="00864CF4"/>
    <w:rsid w:val="00880662"/>
    <w:rsid w:val="00883E25"/>
    <w:rsid w:val="008972D9"/>
    <w:rsid w:val="008A5515"/>
    <w:rsid w:val="008A5A48"/>
    <w:rsid w:val="008C22AC"/>
    <w:rsid w:val="008E3058"/>
    <w:rsid w:val="008F2057"/>
    <w:rsid w:val="008F4203"/>
    <w:rsid w:val="008F6D7E"/>
    <w:rsid w:val="009012E9"/>
    <w:rsid w:val="00904049"/>
    <w:rsid w:val="009100BC"/>
    <w:rsid w:val="0091439F"/>
    <w:rsid w:val="00920146"/>
    <w:rsid w:val="00930D64"/>
    <w:rsid w:val="0093577D"/>
    <w:rsid w:val="00935C48"/>
    <w:rsid w:val="00940519"/>
    <w:rsid w:val="00961FBD"/>
    <w:rsid w:val="00977AE8"/>
    <w:rsid w:val="00985694"/>
    <w:rsid w:val="00996334"/>
    <w:rsid w:val="0099645E"/>
    <w:rsid w:val="009B0E50"/>
    <w:rsid w:val="009C45FC"/>
    <w:rsid w:val="009C5ECE"/>
    <w:rsid w:val="009F4EC6"/>
    <w:rsid w:val="00A00E56"/>
    <w:rsid w:val="00A03262"/>
    <w:rsid w:val="00A045AF"/>
    <w:rsid w:val="00A10EE0"/>
    <w:rsid w:val="00A16BAC"/>
    <w:rsid w:val="00A2000A"/>
    <w:rsid w:val="00A26ADF"/>
    <w:rsid w:val="00A31182"/>
    <w:rsid w:val="00A42D32"/>
    <w:rsid w:val="00A53BAD"/>
    <w:rsid w:val="00A83BFC"/>
    <w:rsid w:val="00A936E9"/>
    <w:rsid w:val="00AA700D"/>
    <w:rsid w:val="00AC1299"/>
    <w:rsid w:val="00AD2F82"/>
    <w:rsid w:val="00AD6AEC"/>
    <w:rsid w:val="00AE661C"/>
    <w:rsid w:val="00B05935"/>
    <w:rsid w:val="00B10949"/>
    <w:rsid w:val="00B1781D"/>
    <w:rsid w:val="00B22C5A"/>
    <w:rsid w:val="00B235C7"/>
    <w:rsid w:val="00B4207F"/>
    <w:rsid w:val="00B75E58"/>
    <w:rsid w:val="00B92E5B"/>
    <w:rsid w:val="00BA268B"/>
    <w:rsid w:val="00BA2C7D"/>
    <w:rsid w:val="00BA4FAE"/>
    <w:rsid w:val="00BA5DA2"/>
    <w:rsid w:val="00BB0C1D"/>
    <w:rsid w:val="00BB5F90"/>
    <w:rsid w:val="00BC4C21"/>
    <w:rsid w:val="00BD0633"/>
    <w:rsid w:val="00BD1F4A"/>
    <w:rsid w:val="00BD67A6"/>
    <w:rsid w:val="00BF4D65"/>
    <w:rsid w:val="00BF6907"/>
    <w:rsid w:val="00BF7450"/>
    <w:rsid w:val="00BF7567"/>
    <w:rsid w:val="00C0052B"/>
    <w:rsid w:val="00C12CB6"/>
    <w:rsid w:val="00C13CB0"/>
    <w:rsid w:val="00C13E5F"/>
    <w:rsid w:val="00C2757A"/>
    <w:rsid w:val="00C36C35"/>
    <w:rsid w:val="00C408CB"/>
    <w:rsid w:val="00C43EA6"/>
    <w:rsid w:val="00C44F49"/>
    <w:rsid w:val="00C46C40"/>
    <w:rsid w:val="00C50618"/>
    <w:rsid w:val="00C616A9"/>
    <w:rsid w:val="00C830E9"/>
    <w:rsid w:val="00CB0438"/>
    <w:rsid w:val="00CB0C64"/>
    <w:rsid w:val="00CF2E86"/>
    <w:rsid w:val="00D02A83"/>
    <w:rsid w:val="00D069BB"/>
    <w:rsid w:val="00D17CE9"/>
    <w:rsid w:val="00D30937"/>
    <w:rsid w:val="00D32AB6"/>
    <w:rsid w:val="00D32BA5"/>
    <w:rsid w:val="00D521DD"/>
    <w:rsid w:val="00D61685"/>
    <w:rsid w:val="00D65805"/>
    <w:rsid w:val="00D65E2E"/>
    <w:rsid w:val="00D74916"/>
    <w:rsid w:val="00D77230"/>
    <w:rsid w:val="00DB255C"/>
    <w:rsid w:val="00DB39DF"/>
    <w:rsid w:val="00DC354C"/>
    <w:rsid w:val="00DE019F"/>
    <w:rsid w:val="00DF2474"/>
    <w:rsid w:val="00DF521D"/>
    <w:rsid w:val="00E159F5"/>
    <w:rsid w:val="00E27FDE"/>
    <w:rsid w:val="00E3568A"/>
    <w:rsid w:val="00E408F1"/>
    <w:rsid w:val="00E70568"/>
    <w:rsid w:val="00E94F7E"/>
    <w:rsid w:val="00E96BA3"/>
    <w:rsid w:val="00EB729A"/>
    <w:rsid w:val="00EC0C78"/>
    <w:rsid w:val="00EC25B7"/>
    <w:rsid w:val="00ED02FC"/>
    <w:rsid w:val="00ED0B78"/>
    <w:rsid w:val="00ED0FD6"/>
    <w:rsid w:val="00ED7954"/>
    <w:rsid w:val="00EF71A3"/>
    <w:rsid w:val="00F0128A"/>
    <w:rsid w:val="00F05720"/>
    <w:rsid w:val="00F0648D"/>
    <w:rsid w:val="00F066D8"/>
    <w:rsid w:val="00F11C11"/>
    <w:rsid w:val="00F15724"/>
    <w:rsid w:val="00F225FD"/>
    <w:rsid w:val="00F237E9"/>
    <w:rsid w:val="00F23C87"/>
    <w:rsid w:val="00F2492A"/>
    <w:rsid w:val="00F3012F"/>
    <w:rsid w:val="00F311CF"/>
    <w:rsid w:val="00F345F6"/>
    <w:rsid w:val="00F528FB"/>
    <w:rsid w:val="00F604D8"/>
    <w:rsid w:val="00F63B6D"/>
    <w:rsid w:val="00F64CE8"/>
    <w:rsid w:val="00F714CD"/>
    <w:rsid w:val="00F72536"/>
    <w:rsid w:val="00F81848"/>
    <w:rsid w:val="00F850E0"/>
    <w:rsid w:val="00F96BD7"/>
    <w:rsid w:val="00FC5510"/>
    <w:rsid w:val="00FD12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B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17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71D1A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071D1A"/>
    <w:pPr>
      <w:tabs>
        <w:tab w:val="center" w:pos="4703"/>
        <w:tab w:val="right" w:pos="9406"/>
      </w:tabs>
    </w:pPr>
  </w:style>
  <w:style w:type="table" w:styleId="Reetkatablice">
    <w:name w:val="Table Grid"/>
    <w:basedOn w:val="Obinatablica"/>
    <w:rsid w:val="0007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DB39DF"/>
    <w:rPr>
      <w:color w:val="800080"/>
      <w:u w:val="single"/>
    </w:rPr>
  </w:style>
  <w:style w:type="character" w:styleId="Hiperveza">
    <w:name w:val="Hyperlink"/>
    <w:rsid w:val="00E159F5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658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65805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B4207F"/>
    <w:pPr>
      <w:ind w:left="720"/>
      <w:contextualSpacing/>
    </w:pPr>
    <w:rPr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rsid w:val="00A26ADF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217AA1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BA" w:eastAsia="hr-B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317B"/>
    <w:rPr>
      <w:sz w:val="24"/>
      <w:szCs w:val="24"/>
      <w:lang w:val="en-US"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rsid w:val="00071D1A"/>
    <w:pPr>
      <w:tabs>
        <w:tab w:val="center" w:pos="4703"/>
        <w:tab w:val="right" w:pos="9406"/>
      </w:tabs>
    </w:pPr>
  </w:style>
  <w:style w:type="paragraph" w:styleId="Podnoje">
    <w:name w:val="footer"/>
    <w:basedOn w:val="Normal"/>
    <w:rsid w:val="00071D1A"/>
    <w:pPr>
      <w:tabs>
        <w:tab w:val="center" w:pos="4703"/>
        <w:tab w:val="right" w:pos="9406"/>
      </w:tabs>
    </w:pPr>
  </w:style>
  <w:style w:type="table" w:styleId="Reetkatablice">
    <w:name w:val="Table Grid"/>
    <w:basedOn w:val="Obinatablica"/>
    <w:rsid w:val="00071D1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lijeenaHiperveza">
    <w:name w:val="FollowedHyperlink"/>
    <w:rsid w:val="00DB39DF"/>
    <w:rPr>
      <w:color w:val="800080"/>
      <w:u w:val="single"/>
    </w:rPr>
  </w:style>
  <w:style w:type="character" w:styleId="Hiperveza">
    <w:name w:val="Hyperlink"/>
    <w:rsid w:val="00E159F5"/>
    <w:rPr>
      <w:color w:val="0000FF"/>
      <w:u w:val="single"/>
    </w:rPr>
  </w:style>
  <w:style w:type="paragraph" w:styleId="Tekstbalonia">
    <w:name w:val="Balloon Text"/>
    <w:basedOn w:val="Normal"/>
    <w:link w:val="TekstbaloniaChar"/>
    <w:rsid w:val="00D65805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link w:val="Tekstbalonia"/>
    <w:rsid w:val="00D65805"/>
    <w:rPr>
      <w:rFonts w:ascii="Tahoma" w:hAnsi="Tahoma" w:cs="Tahoma"/>
      <w:sz w:val="16"/>
      <w:szCs w:val="16"/>
      <w:lang w:val="en-US" w:eastAsia="en-US"/>
    </w:rPr>
  </w:style>
  <w:style w:type="paragraph" w:styleId="Odlomakpopisa">
    <w:name w:val="List Paragraph"/>
    <w:basedOn w:val="Normal"/>
    <w:uiPriority w:val="34"/>
    <w:qFormat/>
    <w:rsid w:val="00B4207F"/>
    <w:pPr>
      <w:ind w:left="720"/>
      <w:contextualSpacing/>
    </w:pPr>
    <w:rPr>
      <w:szCs w:val="20"/>
      <w:lang w:val="en-AU" w:eastAsia="hr-HR"/>
    </w:rPr>
  </w:style>
  <w:style w:type="character" w:customStyle="1" w:styleId="ZaglavljeChar">
    <w:name w:val="Zaglavlje Char"/>
    <w:basedOn w:val="Zadanifontodlomka"/>
    <w:link w:val="Zaglavlje"/>
    <w:rsid w:val="00A26ADF"/>
    <w:rPr>
      <w:sz w:val="24"/>
      <w:szCs w:val="24"/>
      <w:lang w:val="en-US" w:eastAsia="en-US"/>
    </w:rPr>
  </w:style>
  <w:style w:type="character" w:styleId="Istaknuto">
    <w:name w:val="Emphasis"/>
    <w:basedOn w:val="Zadanifontodlomka"/>
    <w:qFormat/>
    <w:rsid w:val="00217AA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ADFEA-50C4-450B-8C3C-75339C8696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140</Words>
  <Characters>800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ZAPREŠIĆ d.o.o.</Company>
  <LinksUpToDate>false</LinksUpToDate>
  <CharactersWithSpaces>939</CharactersWithSpaces>
  <SharedDoc>false</SharedDoc>
  <HLinks>
    <vt:vector size="6" baseType="variant">
      <vt:variant>
        <vt:i4>1703939</vt:i4>
      </vt:variant>
      <vt:variant>
        <vt:i4>3</vt:i4>
      </vt:variant>
      <vt:variant>
        <vt:i4>0</vt:i4>
      </vt:variant>
      <vt:variant>
        <vt:i4>5</vt:i4>
      </vt:variant>
      <vt:variant>
        <vt:lpwstr>http://www.komunalno-zapresic.hr/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BIBA</dc:creator>
  <cp:lastModifiedBy>Lucija Fišić</cp:lastModifiedBy>
  <cp:revision>7</cp:revision>
  <cp:lastPrinted>2022-12-09T09:39:00Z</cp:lastPrinted>
  <dcterms:created xsi:type="dcterms:W3CDTF">2025-10-15T06:43:00Z</dcterms:created>
  <dcterms:modified xsi:type="dcterms:W3CDTF">2025-11-21T13:22:00Z</dcterms:modified>
</cp:coreProperties>
</file>